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9D4EF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</w:pPr>
      <w:r w:rsidRPr="00EE2975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П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8"/>
          <w:szCs w:val="28"/>
        </w:rPr>
        <w:t>ОЛОЖЕНИЕ О ПРОВЕДЕНИИ</w:t>
      </w:r>
    </w:p>
    <w:p w14:paraId="5B8AB4F5" w14:textId="534DD04C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Заочного международного многожанрового конкурса-фестиваля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«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Энергия звезд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»</w:t>
      </w:r>
    </w:p>
    <w:p w14:paraId="734CF690" w14:textId="60EBF02E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Международного продюсерского центра "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  <w:lang w:val="en-US"/>
        </w:rPr>
        <w:t>MuzStart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".</w:t>
      </w:r>
    </w:p>
    <w:p w14:paraId="1BDDC474" w14:textId="5E475EA9" w:rsidR="00841B23" w:rsidRPr="009904D4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Срок 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приема заявок: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с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18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 по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31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ию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.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 w:rsidRPr="009904D4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23:59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МСК</w:t>
      </w:r>
    </w:p>
    <w:p w14:paraId="25C6492B" w14:textId="6682F5B8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Оглашение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р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>езультатов:</w:t>
      </w: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не позднее 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="00F956A6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7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BE6750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апреля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42F1C4D9" w14:textId="4752E86F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</w:pPr>
      <w:r>
        <w:rPr>
          <w:rFonts w:asciiTheme="majorHAnsi" w:hAnsiTheme="majorHAnsi" w:cstheme="majorHAnsi"/>
          <w:color w:val="000000" w:themeColor="text1"/>
          <w:sz w:val="26"/>
          <w:szCs w:val="26"/>
        </w:rPr>
        <w:t>Дата датируемая в Дипломе и иных наградных документах</w:t>
      </w:r>
      <w:r w:rsidRPr="00DA1C98"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: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03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</w:t>
      </w:r>
      <w:r w:rsidR="006E4279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августа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202</w:t>
      </w: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2</w:t>
      </w:r>
      <w:r w:rsidRPr="00E92FB2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 xml:space="preserve"> г.</w:t>
      </w:r>
    </w:p>
    <w:p w14:paraId="2CB0B6B9" w14:textId="77777777" w:rsidR="009735C0" w:rsidRPr="00AC31A1" w:rsidRDefault="009735C0" w:rsidP="009735C0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AC31A1">
        <w:rPr>
          <w:rFonts w:asciiTheme="majorHAnsi" w:hAnsiTheme="majorHAnsi" w:cstheme="majorHAnsi"/>
          <w:color w:val="000000" w:themeColor="text1"/>
          <w:sz w:val="26"/>
          <w:szCs w:val="26"/>
        </w:rPr>
        <w:t>Место</w:t>
      </w:r>
      <w:r>
        <w:rPr>
          <w:rFonts w:asciiTheme="majorHAnsi" w:hAnsiTheme="majorHAnsi" w:cstheme="majorHAnsi"/>
          <w:color w:val="000000" w:themeColor="text1"/>
          <w:sz w:val="26"/>
          <w:szCs w:val="26"/>
        </w:rPr>
        <w:t xml:space="preserve">расположение конкурса-фестиваля: </w:t>
      </w:r>
      <w:r w:rsidRPr="00AC31A1">
        <w:rPr>
          <w:rFonts w:asciiTheme="majorHAnsi" w:hAnsiTheme="majorHAnsi" w:cstheme="majorHAnsi"/>
          <w:b/>
          <w:bCs/>
          <w:color w:val="000000" w:themeColor="text1"/>
          <w:sz w:val="26"/>
          <w:szCs w:val="26"/>
        </w:rPr>
        <w:t>Российская Федерация, г. Москва</w:t>
      </w:r>
    </w:p>
    <w:p w14:paraId="50198495" w14:textId="77777777" w:rsidR="00841B23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  <w:r w:rsidRPr="00E92FB2">
        <w:rPr>
          <w:rFonts w:asciiTheme="majorHAnsi" w:hAnsiTheme="majorHAnsi" w:cstheme="majorHAnsi"/>
          <w:color w:val="000000" w:themeColor="text1"/>
          <w:sz w:val="26"/>
          <w:szCs w:val="26"/>
        </w:rPr>
        <w:t>Международный Федеральный проект.</w:t>
      </w:r>
    </w:p>
    <w:p w14:paraId="7E003A77" w14:textId="77777777" w:rsidR="00841B23" w:rsidRPr="00673B21" w:rsidRDefault="00841B23" w:rsidP="00841B23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b/>
          <w:bCs/>
          <w:color w:val="FF0000"/>
          <w:sz w:val="26"/>
          <w:szCs w:val="26"/>
        </w:rPr>
      </w:pP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Вся актуальная информация о премии, призах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и иных новостях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 xml:space="preserve"> – всегда доступна на нашем сайте 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M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uz</w:t>
      </w:r>
      <w:r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S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tart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</w:rPr>
        <w:t>.</w:t>
      </w:r>
      <w:r w:rsidRPr="00673B21">
        <w:rPr>
          <w:rFonts w:asciiTheme="majorHAnsi" w:hAnsiTheme="majorHAnsi" w:cstheme="majorHAnsi"/>
          <w:b/>
          <w:bCs/>
          <w:color w:val="FF0000"/>
          <w:sz w:val="26"/>
          <w:szCs w:val="26"/>
          <w:lang w:val="en-US"/>
        </w:rPr>
        <w:t>com</w:t>
      </w:r>
    </w:p>
    <w:p w14:paraId="3BB48915" w14:textId="77777777" w:rsidR="00C53F7D" w:rsidRPr="00E92FB2" w:rsidRDefault="00C53F7D" w:rsidP="00C53F7D">
      <w:pPr>
        <w:shd w:val="clear" w:color="auto" w:fill="FFFFFF"/>
        <w:spacing w:after="0" w:line="240" w:lineRule="auto"/>
        <w:ind w:left="113" w:right="113"/>
        <w:jc w:val="center"/>
        <w:rPr>
          <w:rFonts w:asciiTheme="majorHAnsi" w:hAnsiTheme="majorHAnsi" w:cstheme="majorHAnsi"/>
          <w:color w:val="000000" w:themeColor="text1"/>
          <w:sz w:val="26"/>
          <w:szCs w:val="26"/>
        </w:rPr>
      </w:pPr>
    </w:p>
    <w:p w14:paraId="3996B605" w14:textId="77777777" w:rsidR="007E1CEE" w:rsidRPr="00E92FB2" w:rsidRDefault="007E1CEE" w:rsidP="00A65F67">
      <w:pPr>
        <w:shd w:val="clear" w:color="auto" w:fill="FFFFFF"/>
        <w:ind w:left="360" w:right="113"/>
        <w:rPr>
          <w:rFonts w:asciiTheme="minorHAnsi" w:hAnsiTheme="minorHAnsi" w:cstheme="minorHAnsi"/>
          <w:b/>
          <w:bCs/>
          <w:color w:val="000000" w:themeColor="text1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</w:rPr>
        <w:t>Содержание данного положения:</w:t>
      </w:r>
    </w:p>
    <w:p w14:paraId="65D1C18B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Организаторы и партнеры.</w:t>
      </w:r>
    </w:p>
    <w:p w14:paraId="3AFAE8A2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Цели и задачи конкурса.</w:t>
      </w:r>
    </w:p>
    <w:p w14:paraId="46BB6159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Категория участников, уровень подготовки.</w:t>
      </w:r>
    </w:p>
    <w:p w14:paraId="1D926CA6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Номинации, возрастные категории и критерии оценок.</w:t>
      </w:r>
    </w:p>
    <w:p w14:paraId="155EE390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Условия участия, повышение квалификации.</w:t>
      </w:r>
    </w:p>
    <w:p w14:paraId="744CDB2F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Награждение, жюри, призы.</w:t>
      </w:r>
    </w:p>
    <w:p w14:paraId="43818C0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Финансовые условия и способы оплаты.</w:t>
      </w:r>
    </w:p>
    <w:p w14:paraId="5BE6401C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Наградная атрибутика, доставка.</w:t>
      </w:r>
    </w:p>
    <w:p w14:paraId="2B366244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Ответственность и форс-мажор.</w:t>
      </w:r>
    </w:p>
    <w:p w14:paraId="60649A5A" w14:textId="77777777" w:rsidR="007E1CEE" w:rsidRPr="00E92FB2" w:rsidRDefault="007E1CEE" w:rsidP="00A65F67">
      <w:pPr>
        <w:pStyle w:val="a3"/>
        <w:numPr>
          <w:ilvl w:val="0"/>
          <w:numId w:val="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lang w:eastAsia="ru-RU"/>
        </w:rPr>
        <w:t>Контакты огкомитета.</w:t>
      </w:r>
    </w:p>
    <w:p w14:paraId="37A11BE2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Организаторы и партнеры:</w:t>
      </w:r>
    </w:p>
    <w:p w14:paraId="3AB76EBD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Организатор, координатор и исполнитель: Международный продюсерский центр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 – Экосистема MuzStart (ИП Катков Алекс Владимирович ИНН 440126502213).</w:t>
      </w:r>
    </w:p>
    <w:p w14:paraId="2A2026FF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Организатор: Медиа-холдинг «MuzStart» в лице Международного продюсерского центра «MuzStart».</w:t>
      </w:r>
    </w:p>
    <w:p w14:paraId="2E84D26A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Генеральные партнеры: Международный продюсерский центр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ArtS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Международное культурное движение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».</w:t>
      </w:r>
    </w:p>
    <w:p w14:paraId="3888F4D0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Информационное сопровождение: Государственные учреждения (Министерство культуры РФ, Департамент Культуры Костромской области, Правительство Москвы).</w:t>
      </w:r>
    </w:p>
    <w:p w14:paraId="7924B443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Партнёр: Всероссийская политическая партия «Единая Россия».</w:t>
      </w:r>
    </w:p>
    <w:p w14:paraId="10247357" w14:textId="77777777" w:rsidR="007E1CEE" w:rsidRPr="00E92FB2" w:rsidRDefault="007E1CEE" w:rsidP="007E1CEE">
      <w:pPr>
        <w:pStyle w:val="a3"/>
        <w:numPr>
          <w:ilvl w:val="0"/>
          <w:numId w:val="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Партнёры: Частные коммерческие и некоммерческие организации,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благотворительные фонды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опубликованные на официальном сайте проекта "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";</w:t>
      </w:r>
    </w:p>
    <w:p w14:paraId="616993F7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2A5E4FE3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Цели и задачи конкурса:</w:t>
      </w:r>
    </w:p>
    <w:p w14:paraId="7F2B732E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Привлечение общественного внимания к вопросам детского образования и воспитания.</w:t>
      </w:r>
    </w:p>
    <w:p w14:paraId="40EEA2F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Выявление наиболее талантливых конкурсантов.</w:t>
      </w:r>
    </w:p>
    <w:p w14:paraId="1DEFF112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Повышение профессионального уровня отдельных исполнителей и творческих коллективов.</w:t>
      </w:r>
    </w:p>
    <w:p w14:paraId="1900109D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Обмен творческих достижений и опыта участников.</w:t>
      </w:r>
    </w:p>
    <w:p w14:paraId="328A1F0B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Установление творческих контактов между коллективами и их руководителями.</w:t>
      </w:r>
    </w:p>
    <w:p w14:paraId="77D5B1D3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Укрепление международных связей.</w:t>
      </w:r>
    </w:p>
    <w:p w14:paraId="5C13DAC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Сохранение и развитие национальных культур.</w:t>
      </w:r>
    </w:p>
    <w:p w14:paraId="00BC9FCC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Создание независимой конкурентной среды.</w:t>
      </w:r>
    </w:p>
    <w:p w14:paraId="5F4AFB9F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5AA3EA8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shd w:val="clear" w:color="auto" w:fill="FFFFFF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Совершенствование исполнительского мастерства, творческое общение и обмен опытом с коллегами.</w:t>
      </w:r>
    </w:p>
    <w:p w14:paraId="5D698506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Приобщение талантливых участников к программам Международного сотрудничества, пропаганда и сохранение мировых культурных традиций.</w:t>
      </w:r>
    </w:p>
    <w:p w14:paraId="34212FAA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Выявление талантливых исполнителей, коллективов, преподавателей, стимулирование их творчества посредством выделения грантов и субсидий.</w:t>
      </w:r>
    </w:p>
    <w:p w14:paraId="782E6997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Привлечение внимание средств массовой информации к талантливым исполнителям, педагогам, школам и творческим коллективам (государственным и частным).</w:t>
      </w:r>
    </w:p>
    <w:p w14:paraId="2795C815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Организация мастер-классов, семинаров и практикумов ведущих специалистов в сфере искусств и творческого образования для преподавателей и художественных руководителей.</w:t>
      </w:r>
    </w:p>
    <w:p w14:paraId="38299BC8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Выполнение указа Президента РФ "Об утверждении Основ государственной культурной политики" № 808 от 24 декабря 2014 года.</w:t>
      </w:r>
    </w:p>
    <w:p w14:paraId="2F4A0C71" w14:textId="77777777" w:rsidR="007E1CEE" w:rsidRPr="00E92FB2" w:rsidRDefault="007E1CEE" w:rsidP="007E1CEE">
      <w:pPr>
        <w:pStyle w:val="a3"/>
        <w:numPr>
          <w:ilvl w:val="0"/>
          <w:numId w:val="5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Отбор лучших коллективов и исполнителей для представления нашей страны на Международных Форумах и Конгрессах в том числе в рамках мероприятий CID UNESCO.</w:t>
      </w:r>
    </w:p>
    <w:p w14:paraId="46CC1B26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lang w:eastAsia="ru-RU"/>
        </w:rPr>
      </w:pPr>
    </w:p>
    <w:p w14:paraId="1F3A615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Категории участников, Уровень подготовки:</w:t>
      </w:r>
    </w:p>
    <w:p w14:paraId="1DB4121B" w14:textId="77777777" w:rsidR="007E1CEE" w:rsidRPr="00E92FB2" w:rsidRDefault="007E1CEE" w:rsidP="007E1CEE">
      <w:pPr>
        <w:pStyle w:val="a3"/>
        <w:numPr>
          <w:ilvl w:val="0"/>
          <w:numId w:val="6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>Категории участников:</w:t>
      </w:r>
    </w:p>
    <w:p w14:paraId="202759B2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Учащиеся.</w:t>
      </w:r>
    </w:p>
    <w:p w14:paraId="20A8CADF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Преподаватели.</w:t>
      </w:r>
    </w:p>
    <w:p w14:paraId="067B9240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Самовыдвиженцы.</w:t>
      </w:r>
    </w:p>
    <w:p w14:paraId="4DA64E6E" w14:textId="77777777" w:rsidR="007E1CEE" w:rsidRPr="00E92FB2" w:rsidRDefault="007E1CEE" w:rsidP="007E1CEE">
      <w:pPr>
        <w:pStyle w:val="a3"/>
        <w:numPr>
          <w:ilvl w:val="0"/>
          <w:numId w:val="7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Отдельные исполнители:</w:t>
      </w:r>
    </w:p>
    <w:p w14:paraId="001BC01C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Детских музыкальных, хореографических школ.</w:t>
      </w:r>
    </w:p>
    <w:p w14:paraId="43A5A619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Школ искусств.</w:t>
      </w:r>
    </w:p>
    <w:p w14:paraId="44E1E234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Музыкальных, хореографических училищ, колледжей, ВУЗов.</w:t>
      </w:r>
    </w:p>
    <w:p w14:paraId="28AFB3F1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Хореографических, вокальных студий.</w:t>
      </w:r>
    </w:p>
    <w:p w14:paraId="7796F03A" w14:textId="77777777" w:rsidR="007E1CEE" w:rsidRPr="00E92FB2" w:rsidRDefault="007E1CEE" w:rsidP="007E1CEE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Государственных и негосударственных образовательных учреждений, учреждений ДПО.</w:t>
      </w:r>
    </w:p>
    <w:p w14:paraId="0D1C29E1" w14:textId="205FF1C5" w:rsidR="000D1553" w:rsidRPr="000D1553" w:rsidRDefault="007E1CEE" w:rsidP="000D1553">
      <w:pPr>
        <w:pStyle w:val="a3"/>
        <w:numPr>
          <w:ilvl w:val="0"/>
          <w:numId w:val="8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 иных образовательных и кружковых учреждений.</w:t>
      </w:r>
    </w:p>
    <w:p w14:paraId="0BD1F022" w14:textId="77777777" w:rsidR="007E1CEE" w:rsidRPr="00E92FB2" w:rsidRDefault="007E1CEE" w:rsidP="007E1CEE">
      <w:pPr>
        <w:pStyle w:val="a3"/>
        <w:numPr>
          <w:ilvl w:val="0"/>
          <w:numId w:val="6"/>
        </w:numPr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sz w:val="20"/>
          <w:szCs w:val="20"/>
          <w:u w:val="single"/>
          <w:lang w:eastAsia="ru-RU"/>
        </w:rPr>
        <w:t>Уровень подготовки участников:</w:t>
      </w:r>
    </w:p>
    <w:p w14:paraId="0FF5FD2E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«Дебют» (Первое участие в конкурсе).</w:t>
      </w:r>
    </w:p>
    <w:p w14:paraId="6AFE835B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«Начинающий артист» (Опыт не более 2х лет).</w:t>
      </w:r>
    </w:p>
    <w:p w14:paraId="41023C5C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«Уверенный шаг» (Опыт от 3 до 5 лет).</w:t>
      </w:r>
    </w:p>
    <w:p w14:paraId="0DD26A7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Артист» (Опыт от 5 до 7 лет).</w:t>
      </w:r>
    </w:p>
    <w:p w14:paraId="5C4B374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«Профессионал» (Опыт от 7 лет).</w:t>
      </w:r>
    </w:p>
    <w:p w14:paraId="4C94E67A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«Новатор» (Конкурсант занимающийся самообразованием).</w:t>
      </w:r>
    </w:p>
    <w:p w14:paraId="075AB2EF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«Педагог» (Преподаватель учебных заведений).</w:t>
      </w:r>
    </w:p>
    <w:p w14:paraId="3D8F41C8" w14:textId="77777777" w:rsidR="007E1CEE" w:rsidRPr="00E92FB2" w:rsidRDefault="007E1CEE" w:rsidP="007E1CEE">
      <w:pPr>
        <w:pStyle w:val="a3"/>
        <w:numPr>
          <w:ilvl w:val="0"/>
          <w:numId w:val="9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Категория «Я могу!» (Конкурсант с ОВЗ).</w:t>
      </w:r>
    </w:p>
    <w:p w14:paraId="3BDB7005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6C654BE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>Номинации, возрастные категории и критерии оценок:</w:t>
      </w:r>
    </w:p>
    <w:p w14:paraId="051DBFD4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sz w:val="20"/>
          <w:szCs w:val="20"/>
          <w:u w:val="single"/>
          <w:lang w:eastAsia="ru-RU"/>
        </w:rPr>
        <w:t>Номинации:</w:t>
      </w:r>
    </w:p>
    <w:p w14:paraId="6154D280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 танец, Народный танец, Народно-стилизованный танец, Бальный танец, Современная хореография: джаз, модерн, неоклассика и т.п., Танец Народов Мира,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 (Работа не более 30 минут).</w:t>
      </w:r>
    </w:p>
    <w:p w14:paraId="0E1C5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Вокальное исполнительство: Эстрадный вокал, Народное пение, Академический вокал, Джазовый вокал, Патриотическая песня, рок, Авторская песня, Мировой хит. (Работа не более 30 минут).</w:t>
      </w:r>
    </w:p>
    <w:p w14:paraId="6F8145EC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Вокально-хореографическая композиция (ВХК) (Работа не более 30 минут): </w:t>
      </w:r>
    </w:p>
    <w:p w14:paraId="4D645CBB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Вокал: Эстрадный, Народный, Академический, Джазовый, Патриотическая песня, Рок-вокал, Авторская песня, Мировой хит, Фольклор, ВИА. </w:t>
      </w:r>
    </w:p>
    <w:p w14:paraId="1E463E4A" w14:textId="77777777" w:rsidR="007E1CEE" w:rsidRPr="00E92FB2" w:rsidRDefault="007E1CEE" w:rsidP="007E1CEE">
      <w:pPr>
        <w:pStyle w:val="a3"/>
        <w:numPr>
          <w:ilvl w:val="1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Хореография: Классический, народный, народно-стилизованный, бальный танец, Современная хореография: джаз, модерн, неоклассика, Эстрадная хореография: современный балет, шоу-группа, степ, хип-хоп, диско, техно, стрит, электрик буги, брейк-данс, поп локинг, а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другие уличные стили, Мажоретки, Твирлинг.</w:t>
      </w:r>
    </w:p>
    <w:p w14:paraId="07D053E2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Художественное слово: Проза, Поэзия, Сказ, Литературно-музыкальная композиция, Басня и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пр..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(Работа не более 30 минут).</w:t>
      </w:r>
    </w:p>
    <w:p w14:paraId="5E2EC504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Инструментальный жанр: Классический, народный, духовой, джазовый, эстрадный. (Работа не более 30 минут).</w:t>
      </w:r>
    </w:p>
    <w:p w14:paraId="434901F8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 xml:space="preserve">Театр: Академический, Народный, Современный Драматический, Детский, театр Мимика и Жеста, Фольклорный, Музыкальный, Оперный,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Кукольный(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без штакетного оборудования). (Работа не более 80 минут).</w:t>
      </w:r>
    </w:p>
    <w:p w14:paraId="62DD66E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ДПИ: Рисунок может быть выполнен любым доступным автору способом, как на бумаге (карандашами, акварелью, гуашью, пастелью, маслом и т.п.), так и при помощи графического редактора на компьютере. Декоративная работа может быть выполнена в любой технике (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бисероплетение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,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тестопластика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вышивка, флористика, батик, витраж и т.п.). (Работа не более 2х штук).</w:t>
      </w:r>
    </w:p>
    <w:p w14:paraId="62C27826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Театр(ы) (разные жанры), Цирковое искусство (разные жанры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),  Спортивно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-художественная гимнастика в сценической танцевально-художественной обработке (разные жанры), Концертмейстеры (разные жанры), Изобразительное искусство (разные жанры),  Фотография и фотографика (разные жанры). (1 заявка – 1 конкурсная работа до 80 минут).</w:t>
      </w:r>
    </w:p>
    <w:p w14:paraId="598832C7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Музыкальная и иная литература. (1 заявка – 1 конкурсная работа).</w:t>
      </w:r>
    </w:p>
    <w:p w14:paraId="5910E87D" w14:textId="77777777" w:rsidR="007E1CEE" w:rsidRPr="00E92FB2" w:rsidRDefault="007E1CEE" w:rsidP="007E1CEE">
      <w:pPr>
        <w:pStyle w:val="a3"/>
        <w:numPr>
          <w:ilvl w:val="0"/>
          <w:numId w:val="10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383838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Свободная номинация (Например: Методические разработки). </w:t>
      </w:r>
      <w:r w:rsidRPr="00E92FB2">
        <w:rPr>
          <w:rFonts w:asciiTheme="minorHAnsi" w:hAnsiTheme="minorHAnsi" w:cstheme="minorHAnsi"/>
          <w:color w:val="383838"/>
          <w:sz w:val="20"/>
          <w:szCs w:val="20"/>
          <w:lang w:eastAsia="ru-RU"/>
        </w:rPr>
        <w:t>(Работа не более 1 штуки).</w:t>
      </w:r>
    </w:p>
    <w:p w14:paraId="30BA7CEB" w14:textId="77777777" w:rsidR="000D1553" w:rsidRDefault="000D1553" w:rsidP="000D1553">
      <w:pPr>
        <w:pStyle w:val="a3"/>
        <w:numPr>
          <w:ilvl w:val="1"/>
          <w:numId w:val="1"/>
        </w:numPr>
        <w:shd w:val="clear" w:color="auto" w:fill="FFFFFF"/>
        <w:spacing w:after="0"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Критерии оценок: </w:t>
      </w:r>
    </w:p>
    <w:p w14:paraId="7D570ED2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вокального исполнительства: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музыкальность, художественная трактовка музыкального произведения, чистота интонации и качество звучания, красота тембра и сила голоса, сценическая культура, сложность репертуара, соответствие репертуара исполнительским возможностям и возрастной категории исполнителя, исполнительское мастерство.</w:t>
      </w:r>
    </w:p>
    <w:p w14:paraId="0FE08B1F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инструментального исполнительства:</w:t>
      </w:r>
      <w:r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сложность репертуара и аранжировки, технические возможности ансамблевого исполнения (для ансамблей), чистота интонации и качество звучания, музыкальность, творческая индивидуальность (для солистов и дуэтов), артистичность, сценическая культура.</w:t>
      </w:r>
    </w:p>
    <w:p w14:paraId="3445EF6A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х</w:t>
      </w:r>
      <w:r w:rsidRPr="00807DA6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ореографии: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исполнительское мастерство, техника исполнения движений, композиционное построение номера, соответствие репертуара возрастным особенностям исполнителей, сценичность (пластика, костюм, реквизит, культура исполнения), артистизм, раскрытие художественного образа.</w:t>
      </w:r>
    </w:p>
    <w:p w14:paraId="79FE9676" w14:textId="77777777" w:rsidR="000D1553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>
        <w:rPr>
          <w:rFonts w:asciiTheme="minorHAnsi" w:hAnsiTheme="minorHAnsi" w:cstheme="minorHAnsi"/>
          <w:b/>
          <w:bCs/>
          <w:sz w:val="20"/>
          <w:szCs w:val="20"/>
          <w:lang w:eastAsia="ru-RU"/>
        </w:rPr>
        <w:t xml:space="preserve">Для </w:t>
      </w: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театрального искусства: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>раскрытие и яркость художественных образов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дикция актеров, эмоциональность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сценическая культура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актерское мастерство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соответствие репертуара возрастным особенностям исполнителей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оригинальность творческого замысла и воплощения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,</w:t>
      </w:r>
      <w:r w:rsidRPr="00807DA6">
        <w:rPr>
          <w:rFonts w:asciiTheme="minorHAnsi" w:hAnsiTheme="minorHAnsi" w:cstheme="minorHAnsi"/>
          <w:sz w:val="20"/>
          <w:szCs w:val="20"/>
          <w:lang w:eastAsia="ru-RU"/>
        </w:rPr>
        <w:t xml:space="preserve"> режиссерское решение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>.</w:t>
      </w:r>
    </w:p>
    <w:p w14:paraId="36DF2EB8" w14:textId="77777777" w:rsidR="000D1553" w:rsidRPr="00623384" w:rsidRDefault="000D1553" w:rsidP="000D1553">
      <w:pPr>
        <w:shd w:val="clear" w:color="auto" w:fill="FFFFFF"/>
        <w:spacing w:after="0" w:line="240" w:lineRule="auto"/>
        <w:ind w:left="833" w:right="113"/>
        <w:rPr>
          <w:rFonts w:asciiTheme="minorHAnsi" w:hAnsiTheme="minorHAnsi" w:cstheme="minorHAnsi"/>
          <w:sz w:val="20"/>
          <w:szCs w:val="20"/>
          <w:lang w:eastAsia="ru-RU"/>
        </w:rPr>
      </w:pPr>
      <w:r w:rsidRPr="00623384">
        <w:rPr>
          <w:rFonts w:asciiTheme="minorHAnsi" w:hAnsiTheme="minorHAnsi" w:cstheme="minorHAnsi"/>
          <w:b/>
          <w:bCs/>
          <w:sz w:val="20"/>
          <w:szCs w:val="20"/>
          <w:lang w:eastAsia="ru-RU"/>
        </w:rPr>
        <w:t>Для остальных номинаций:</w:t>
      </w:r>
      <w:r w:rsidRPr="00623384">
        <w:rPr>
          <w:rFonts w:asciiTheme="minorHAnsi" w:hAnsiTheme="minorHAnsi" w:cstheme="minorHAnsi"/>
          <w:sz w:val="20"/>
          <w:szCs w:val="20"/>
          <w:lang w:eastAsia="ru-RU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сполнительское мастерство, </w:t>
      </w:r>
      <w:r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</w:t>
      </w:r>
      <w:r w:rsidRPr="00623384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ехника исполнения, артистизм и оригинальность, раскрытие художественного образа, композиционное построение номера, соответствие репертуара возрастным особенностям исполнителей, сценическая культура, идея номера, костюм, сложность исполняемой программы, (Некоторые критерии не применимы к определенным номинациям).</w:t>
      </w:r>
    </w:p>
    <w:p w14:paraId="78DABC17" w14:textId="77777777" w:rsidR="007E1CEE" w:rsidRPr="00E92FB2" w:rsidRDefault="007E1CEE" w:rsidP="007E1CEE">
      <w:pPr>
        <w:pStyle w:val="a3"/>
        <w:numPr>
          <w:ilvl w:val="1"/>
          <w:numId w:val="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  <w:t xml:space="preserve">Возрастные категории: </w:t>
      </w:r>
    </w:p>
    <w:p w14:paraId="7A6EAB9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 4х лет.</w:t>
      </w:r>
    </w:p>
    <w:p w14:paraId="02BA067F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4-7 лет.</w:t>
      </w:r>
    </w:p>
    <w:p w14:paraId="3597D7A1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8-10 лет.</w:t>
      </w:r>
    </w:p>
    <w:p w14:paraId="1D381C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11-13 лет.</w:t>
      </w:r>
    </w:p>
    <w:p w14:paraId="0CB3B364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14-16 лет.</w:t>
      </w:r>
    </w:p>
    <w:p w14:paraId="64F5BB4C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17-20 лет.</w:t>
      </w:r>
    </w:p>
    <w:p w14:paraId="421F46C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21-25 лет.</w:t>
      </w:r>
    </w:p>
    <w:p w14:paraId="44E9FC0E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26-40 лет.</w:t>
      </w:r>
    </w:p>
    <w:p w14:paraId="5F7789C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41-65 лет.</w:t>
      </w:r>
    </w:p>
    <w:p w14:paraId="07EDE905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4-14.</w:t>
      </w:r>
    </w:p>
    <w:p w14:paraId="4D11281A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15-21.</w:t>
      </w:r>
    </w:p>
    <w:p w14:paraId="263C4BA2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22-40.</w:t>
      </w:r>
    </w:p>
    <w:p w14:paraId="722E45B0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40-60.</w:t>
      </w:r>
    </w:p>
    <w:p w14:paraId="743467D9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61+.</w:t>
      </w:r>
    </w:p>
    <w:p w14:paraId="1980D3DD" w14:textId="77777777" w:rsidR="007E1CEE" w:rsidRPr="00E92FB2" w:rsidRDefault="007E1CEE" w:rsidP="007E1CEE">
      <w:pPr>
        <w:pStyle w:val="a3"/>
        <w:numPr>
          <w:ilvl w:val="0"/>
          <w:numId w:val="11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Смешанная Общая.</w:t>
      </w:r>
    </w:p>
    <w:p w14:paraId="7E4C8BA4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1068"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</w:p>
    <w:p w14:paraId="599601EC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383838"/>
          <w:u w:val="single"/>
          <w:lang w:eastAsia="ru-RU"/>
        </w:rPr>
        <w:t xml:space="preserve"> Условия участия, повышения квалификации:</w:t>
      </w:r>
    </w:p>
    <w:p w14:paraId="0D33667F" w14:textId="20C140E6" w:rsidR="008C2475" w:rsidRPr="00272103" w:rsidRDefault="008C2475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ники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бесплатных проектов, проектов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промоучастия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(по 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(при их наличи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 получа</w:t>
      </w:r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ю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ТОЛЬКО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Диплом и </w:t>
      </w:r>
      <w:r w:rsidR="00504459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Б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лагодарность руководителю(ям) в электронном виде. В случае необходимости оригиналов на бумажном носителе с оригиналами подписей и печатей, а </w:t>
      </w:r>
      <w:proofErr w:type="gram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так же</w:t>
      </w:r>
      <w:proofErr w:type="gramEnd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протокола участия с комментариями членов жюри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электронная версия и на бумажном носителе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, необходимо обратится в оргкомитет. Стоимость наградной документации 350 рублей, доставка бесплатная.</w:t>
      </w:r>
    </w:p>
    <w:p w14:paraId="4E3D817F" w14:textId="7A7E661A" w:rsidR="00504459" w:rsidRPr="00272103" w:rsidRDefault="00504459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по </w:t>
      </w:r>
      <w:proofErr w:type="spellStart"/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промоучастию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</w:t>
      </w:r>
      <w:proofErr w:type="spellStart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без доставки бумажных носителей, но с 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полу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чением электронного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протокол</w:t>
      </w:r>
      <w:r w:rsidR="00137CC7"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а</w:t>
      </w:r>
      <w:r w:rsidRPr="00272103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 комментариями членов жюри – стоимость 100 рублей.</w:t>
      </w:r>
    </w:p>
    <w:p w14:paraId="60AFDADB" w14:textId="31BDCD83" w:rsidR="005B3361" w:rsidRPr="00E92FB2" w:rsidRDefault="00137CC7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в проектах со скидкой не являющимися 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промоучастием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(не по </w:t>
      </w:r>
      <w:proofErr w:type="spellStart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промокоду</w:t>
      </w:r>
      <w:proofErr w:type="spellEnd"/>
      <w:r w:rsidR="0088339A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)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Диплом, Благодарность(и), Протокол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с комментариями членов жюри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– </w:t>
      </w:r>
      <w:r w:rsidR="00DE1808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выдаются в электронной и бумажной версии,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доставляются Почтой России – БЕСПЛАТНО, (Исключение доставки - личный отказ участника).</w:t>
      </w:r>
    </w:p>
    <w:p w14:paraId="6AD49193" w14:textId="37A69874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участник/коллектив имеет право участвовать неограниченное количество раз в разных номинациях и её жанрах с условием заполнения анкеты-заявки. Члены жюри на одинаковые номера – разные.</w:t>
      </w:r>
    </w:p>
    <w:p w14:paraId="77E1A23F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Оргкомитет имеет право использовать и распространять (без выплаты гонорара участникам) аудио и видео записи, печатную и иного рода продукцию, присланные или сделанные во время проведения проектов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MuzStart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очного и заочного характера, и по его итогам.</w:t>
      </w:r>
    </w:p>
    <w:p w14:paraId="261A2FD1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Каждый участник, его представитель, руководитель – создает себе свой персональный Личный кабинет.</w:t>
      </w:r>
    </w:p>
    <w:p w14:paraId="55A9322D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каждого пользователя есть свой Лицевой баланс, валюта которого рубли.</w:t>
      </w:r>
    </w:p>
    <w:p w14:paraId="56F6CC9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Ответственность за написание информации в ЛК лежит на участнике (представителе).</w:t>
      </w:r>
    </w:p>
    <w:p w14:paraId="55140B22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Заявки на участие заполняются строго по форме, опубликованной на официальном сайте, иные варианты не принимаются.</w:t>
      </w:r>
    </w:p>
    <w:p w14:paraId="7CFBF35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Профессиональная видеосъемка не требуется. </w:t>
      </w:r>
    </w:p>
    <w:p w14:paraId="68B412B8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Диплом, Благодарность руководителю(ям) отправляется Почтой России бизнес тарифом БЕСПЛАТНО, за исключением промопроектов и проектов не включающих физический оригинал документов.</w:t>
      </w:r>
    </w:p>
    <w:p w14:paraId="5F3F184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Для иностранных участников доставка Диплома, Благодарности, Наградной атрибутики – Платная (стоимость согласовывает оргкомитет).</w:t>
      </w:r>
    </w:p>
    <w:p w14:paraId="12922F50" w14:textId="74A6669C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Наградная атрибутика доставляется Посылкой, Доставку осуществляет Почта России, СДЕК бизнес тарифом</w:t>
      </w:r>
      <w:r w:rsidR="00A65F67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 ины</w:t>
      </w:r>
      <w:r w:rsidR="002414F0"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е ТК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0D2DBE4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Разрешается повторная подача конкурсной работы на разные проекты, в данном случае возможны разные результаты.</w:t>
      </w:r>
    </w:p>
    <w:p w14:paraId="2EEA1FDC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 может воспользоваться промокодом, промокод активирует оргкомитет в рабочее время. </w:t>
      </w:r>
    </w:p>
    <w:p w14:paraId="66D501E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Каждому участнику оргкомитет вправе выдать Бонус на баланс ЛК.</w:t>
      </w:r>
    </w:p>
    <w:p w14:paraId="14B5EF1B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с баланса ЛК возврату не подлежат. Потратить средства можно оплатив участие, приобрести памятную наградную атрибутику.</w:t>
      </w:r>
    </w:p>
    <w:p w14:paraId="22A29489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Руководителю/ям Международный продюсерский центр «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MuzStart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», совместно с Международным культурным движением «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</w:t>
      </w:r>
      <w:proofErr w:type="spell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rt</w:t>
      </w:r>
      <w:proofErr w:type="spell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  вправе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предоставить титул  «Педагог высшей квалификационной категории в номинации …… по мнению МКД «Art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 xml:space="preserve"> 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»»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.</w:t>
      </w:r>
    </w:p>
    <w:p w14:paraId="52290850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Купить документ с титулом «Педагог высшей квалификации» - НЕЛЬЗЯ!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>Данный документ является бесплатным!</w:t>
      </w:r>
    </w:p>
    <w:p w14:paraId="0B30B5EA" w14:textId="77777777" w:rsidR="007E1CEE" w:rsidRPr="00E92FB2" w:rsidRDefault="007E1CEE" w:rsidP="007E1CEE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Документы с титулом имеют серийные номера, и хранятся в реестре выдачи документов MuzStart |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Art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Life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</w:p>
    <w:p w14:paraId="66BF851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</w:p>
    <w:p w14:paraId="5C62585D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color w:val="000000" w:themeColor="text1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Награждение, жюри, призы:</w:t>
      </w:r>
    </w:p>
    <w:p w14:paraId="43E4D5C8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Участник(и) оцениваются по номинации, возрастной категории, уровню сложности.</w:t>
      </w:r>
    </w:p>
    <w:p w14:paraId="3CEA260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 результатам просмотра фото видеоматериалов, коллегия жюри принимает решение о награждении (Протокол о присуждении участнику наградного места/звания).</w:t>
      </w:r>
    </w:p>
    <w:p w14:paraId="7DC0F81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Коллегия членов жюри состоит из:</w:t>
      </w:r>
    </w:p>
    <w:p w14:paraId="6EFA4A4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 в номинации участника до 3 человек.</w:t>
      </w:r>
    </w:p>
    <w:p w14:paraId="130010A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Председатель членов жюри.</w:t>
      </w:r>
    </w:p>
    <w:p w14:paraId="048BE3E9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Представитель оргкомитета.</w:t>
      </w:r>
    </w:p>
    <w:p w14:paraId="05B3242F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Генеральный директор.</w:t>
      </w:r>
    </w:p>
    <w:p w14:paraId="447FDDF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Исполняемый номер оценивается по системе 100 баллов:</w:t>
      </w:r>
    </w:p>
    <w:p w14:paraId="7872293C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ГРАН-ПРИ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присуждается, если участник наберет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91 до 100 баллов.</w:t>
      </w:r>
    </w:p>
    <w:p w14:paraId="4EA4D5F6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 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81 до 90 баллов.</w:t>
      </w:r>
    </w:p>
    <w:p w14:paraId="24B11F40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71 до 80 баллов.</w:t>
      </w:r>
    </w:p>
    <w:p w14:paraId="3A08AEC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Лауреат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61 до 70 баллов.</w:t>
      </w:r>
    </w:p>
    <w:p w14:paraId="7A259135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51 до 60 баллов.</w:t>
      </w:r>
    </w:p>
    <w:p w14:paraId="0E408FB3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 степени 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41 до 50 баллов</w:t>
      </w:r>
    </w:p>
    <w:p w14:paraId="5DD579CD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Дипломант III степени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 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от 31 до 40 баллов.</w:t>
      </w:r>
    </w:p>
    <w:p w14:paraId="61AE9B04" w14:textId="77777777" w:rsidR="007E1CEE" w:rsidRPr="00E92FB2" w:rsidRDefault="007E1CEE" w:rsidP="007E1CEE">
      <w:pPr>
        <w:pStyle w:val="a3"/>
        <w:numPr>
          <w:ilvl w:val="1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Участник конкурса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 присуждается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 до 30 баллов.</w:t>
      </w:r>
    </w:p>
    <w:p w14:paraId="027DD7BA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Номер решения (протокола, приказа), является номером проверки диплома.</w:t>
      </w:r>
    </w:p>
    <w:p w14:paraId="30C9A3E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от 2 человек в номере предоставляется возможность заказа Именных дипломов. </w:t>
      </w:r>
    </w:p>
    <w:p w14:paraId="42A2C57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Руководитель(и) заявленные в анкете-заявке получает благодарность на каждого участника/коллектив с указанием в благодарности его фамилию имя / название.</w:t>
      </w:r>
    </w:p>
    <w:p w14:paraId="797F500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Участник(и) получает </w:t>
      </w: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электронный диплом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сформированный оргкомитетом не позднее 3 дней после подведения результатов конкурса.</w:t>
      </w:r>
    </w:p>
    <w:p w14:paraId="242F2EC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Члены жюри опубликованы на официальном сайте.</w:t>
      </w:r>
    </w:p>
    <w:p w14:paraId="4121A41D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Выступление участников оценивают профессионалы: выдающиеся деятели культуры и искусства России, СНГ, и дальнего зарубежья, композиторы, педагоги, представители СМИ и шоу-бизнеса.</w:t>
      </w:r>
    </w:p>
    <w:p w14:paraId="42A1CBF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ю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ри не имеет право разглашать результаты конкурсов до официального объявления.</w:t>
      </w:r>
    </w:p>
    <w:p w14:paraId="541BB8D9" w14:textId="376C124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голосовать за своего родственника, ученика, знакомого.</w:t>
      </w:r>
    </w:p>
    <w:p w14:paraId="4805002F" w14:textId="04765837" w:rsidR="002414F0" w:rsidRPr="00E92FB2" w:rsidRDefault="002414F0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права голосовать за участников своего региона.</w:t>
      </w:r>
    </w:p>
    <w:p w14:paraId="468F340C" w14:textId="136BF5D0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не имеет право предвзято относится к участникам.</w:t>
      </w:r>
    </w:p>
    <w:p w14:paraId="2FC1D7DF" w14:textId="79E5B39C" w:rsidR="002414F0" w:rsidRPr="00E92FB2" w:rsidRDefault="002414F0" w:rsidP="002414F0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К критериям жюри не относятся такие составляющие, как материальные возможности, социальная принадлежность, национальность и местонахождение конкурсантов.</w:t>
      </w:r>
    </w:p>
    <w:p w14:paraId="7ECC9AAE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lastRenderedPageBreak/>
        <w:t>Решение жюри является окончательным, пересмотру и обсуждению не подлежит.</w:t>
      </w:r>
    </w:p>
    <w:p w14:paraId="0A56FBC0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по результатам участия имеет право приобрести памятную наградную атрибутику.</w:t>
      </w:r>
    </w:p>
    <w:p w14:paraId="4604B60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 наградной атрибутикой можно ознакомится в Личном кабинете участника, или раздел Участникам - Наградная атрибутика, в пункте 8 данного положения можно получить информацию о доставке НА.</w:t>
      </w:r>
    </w:p>
    <w:p w14:paraId="3DC772F2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Жюри совместно с оргкомитетом по своему усмотрению в зависимости от достигнутых участниками результатов имеют право наградить участника/коллектив </w:t>
      </w:r>
      <w:r w:rsidRPr="00E92FB2"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lang w:eastAsia="ru-RU"/>
        </w:rPr>
        <w:t>«Свидетельством с присуждением звания».</w:t>
      </w:r>
    </w:p>
    <w:p w14:paraId="2791904C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совместно с оргкомитетом вправе награждать одним званием несколько участников.</w:t>
      </w:r>
    </w:p>
    <w:p w14:paraId="16597A0B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Председателем и Подписантом Свидетельств о присуждении звания является генеральный директор. </w:t>
      </w:r>
    </w:p>
    <w:p w14:paraId="01ABC7F3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делить звания.</w:t>
      </w:r>
    </w:p>
    <w:p w14:paraId="3622617C" w14:textId="323B4BC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Жюри имеет право присудить дополнительный балл (баллы).</w:t>
      </w:r>
    </w:p>
    <w:p w14:paraId="6002B255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наделен полномочиями по редактированию, хранению и ведению электронной энциклопедии одаренных людей.</w:t>
      </w:r>
    </w:p>
    <w:p w14:paraId="6280410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Оргкомитет имеет право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письменного согласия участника или его законного представителя добавлять публикацию в энциклопедию одаренных людей.</w:t>
      </w:r>
    </w:p>
    <w:p w14:paraId="6D4B23FF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Согласие на публикацию оформляется в свободной форме в формате А4.</w:t>
      </w:r>
    </w:p>
    <w:p w14:paraId="76B0DCE7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 вместе с согласием на публикацию в энциклопедии присылает информацию о себе, своих достижениях, фотографии не более 5 штук.</w:t>
      </w:r>
    </w:p>
    <w:p w14:paraId="7A178014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согласия на публикацию – не ограниченный.</w:t>
      </w:r>
    </w:p>
    <w:p w14:paraId="72996A56" w14:textId="77777777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Публикации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размещенные в энциклопедии могут быть удалены в случае выявления недостоверной информации, и по письменной просьбе лица находящегося в публикации или его законного представителя.</w:t>
      </w:r>
    </w:p>
    <w:p w14:paraId="029154D1" w14:textId="3154FF53" w:rsidR="007E1CEE" w:rsidRPr="00E92FB2" w:rsidRDefault="007E1CEE" w:rsidP="007E1CEE">
      <w:pPr>
        <w:pStyle w:val="a3"/>
        <w:numPr>
          <w:ilvl w:val="0"/>
          <w:numId w:val="13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Срок обработки заявлений – 30 дней.</w:t>
      </w:r>
    </w:p>
    <w:p w14:paraId="4AE2FDCD" w14:textId="77777777" w:rsidR="0073484D" w:rsidRPr="00E92FB2" w:rsidRDefault="002414F0" w:rsidP="0073484D">
      <w:pPr>
        <w:pStyle w:val="a3"/>
        <w:numPr>
          <w:ilvl w:val="0"/>
          <w:numId w:val="12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По инициативе оргкомитета, участнику может быть выдан Сертификат (Промокод) на бесплатное участие,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участие со скидкой 10, 20, 30, 40, 50 % от стоимости организационного взноса в любом проводимом проекте с ограниченным сроком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действия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. Сертификат является 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персональным (</w:t>
      </w:r>
      <w:proofErr w:type="gramStart"/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email</w:t>
      </w:r>
      <w:r w:rsidR="00C53F7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) </w:t>
      </w:r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и</w:t>
      </w:r>
      <w:proofErr w:type="gramEnd"/>
      <w:r w:rsidR="008C2475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служит только для подачи из личного кабинета, для любого участника.</w:t>
      </w:r>
    </w:p>
    <w:p w14:paraId="7AE1DC54" w14:textId="012F7758" w:rsidR="0073484D" w:rsidRPr="0073484D" w:rsidRDefault="0073484D" w:rsidP="0073484D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b/>
          <w:bCs/>
          <w:color w:val="000000" w:themeColor="text1"/>
          <w:sz w:val="20"/>
          <w:szCs w:val="20"/>
          <w:u w:val="single"/>
          <w:lang w:eastAsia="ru-RU"/>
        </w:rPr>
      </w:pPr>
    </w:p>
    <w:p w14:paraId="175D0381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383838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Финансовые условия и способы оплаты:</w:t>
      </w:r>
    </w:p>
    <w:p w14:paraId="665C25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После подачи заявки на участие участник/коллектив в обязательном порядке оплачивает регистрационный взнос, срок на оплату взноса до последнего дня подачи заявки.</w:t>
      </w:r>
    </w:p>
    <w:p w14:paraId="78253E8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Оплатить оргвзнос можно одним из 3 способов, опубликованных на официальном сайте (в личном кабинете участника нажать кнопку «ОПЛАТИТЬ», или раздел Участнику – Реквизиты на оплату).</w:t>
      </w:r>
    </w:p>
    <w:p w14:paraId="47DC9BDB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 каждой учетной записи участника есть баланс личного кабинета.</w:t>
      </w:r>
    </w:p>
    <w:p w14:paraId="75540017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Оргкомитет по своему усмотрению может начислять, списывать бонусные рубли в Личный кабинет участника.</w:t>
      </w:r>
    </w:p>
    <w:p w14:paraId="329462E6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 балансе ЛК возврату не подлежат.</w:t>
      </w:r>
    </w:p>
    <w:p w14:paraId="01A2E4C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Денежные средства находящиеся на балансе ЛК могут пойти в оплату участия и/или наградной атрибутики.</w:t>
      </w:r>
    </w:p>
    <w:p w14:paraId="61305EBE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Участникам с ОВЗ, многодетным семьям при предъявлении соответствующих документов – Скидка 30% на оплату организационного взноса. </w:t>
      </w:r>
    </w:p>
    <w:p w14:paraId="17AF89CD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proofErr w:type="gramStart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Участникам</w:t>
      </w:r>
      <w:proofErr w:type="gramEnd"/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оставшимся без попечения родителей – Бесплатное участие при наличии льготных мест. </w:t>
      </w:r>
    </w:p>
    <w:p w14:paraId="44463632" w14:textId="77777777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Допускается раздача промокодов на скидку или фиксированную стоимость участия на усмотрение оргкомитета в рамках проведения конкурса.</w:t>
      </w:r>
    </w:p>
    <w:p w14:paraId="45F8F2C7" w14:textId="0341EBCC" w:rsidR="0073484D" w:rsidRPr="0073484D" w:rsidRDefault="007E1CEE" w:rsidP="0073484D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Сто</w:t>
      </w:r>
      <w:r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имость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участия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размещена на официальном сайте Muz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Start</w:t>
      </w:r>
      <w:r w:rsidR="0073484D" w:rsidRPr="0073484D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>.</w:t>
      </w:r>
      <w:r w:rsidR="0073484D">
        <w:rPr>
          <w:rFonts w:asciiTheme="minorHAnsi" w:hAnsiTheme="minorHAnsi" w:cstheme="minorHAnsi"/>
          <w:color w:val="000000" w:themeColor="text1"/>
          <w:sz w:val="20"/>
          <w:szCs w:val="20"/>
          <w:lang w:val="en-US" w:eastAsia="ru-RU"/>
        </w:rPr>
        <w:t>com</w:t>
      </w:r>
      <w:r w:rsidR="00F823C6">
        <w:rPr>
          <w:rFonts w:asciiTheme="minorHAnsi" w:hAnsiTheme="minorHAnsi" w:cstheme="minorHAnsi"/>
          <w:color w:val="000000" w:themeColor="text1"/>
          <w:sz w:val="20"/>
          <w:szCs w:val="20"/>
          <w:lang w:eastAsia="ru-RU"/>
        </w:rPr>
        <w:t xml:space="preserve"> – нужный вам проект (очный/заочный) – нужный вам конкурс - ПОДРОБНЕЕ</w:t>
      </w:r>
    </w:p>
    <w:p w14:paraId="325E6B19" w14:textId="74EB2E13" w:rsidR="007E1CEE" w:rsidRPr="00E92FB2" w:rsidRDefault="007E1CEE" w:rsidP="007E1CEE">
      <w:pPr>
        <w:pStyle w:val="a3"/>
        <w:numPr>
          <w:ilvl w:val="0"/>
          <w:numId w:val="14"/>
        </w:numPr>
        <w:shd w:val="clear" w:color="auto" w:fill="FFFFFF"/>
        <w:spacing w:line="240" w:lineRule="auto"/>
        <w:ind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Участие по системе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4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+1: Каждая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 xml:space="preserve">я, 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10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я, 1</w:t>
      </w:r>
      <w:r w:rsidR="00504459"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5</w:t>
      </w:r>
      <w:r w:rsidRPr="00E92FB2">
        <w:rPr>
          <w:rFonts w:asciiTheme="minorHAnsi" w:hAnsiTheme="minorHAnsi" w:cstheme="minorHAnsi"/>
          <w:color w:val="000000"/>
          <w:sz w:val="20"/>
          <w:szCs w:val="20"/>
          <w:lang w:eastAsia="ru-RU"/>
        </w:rPr>
        <w:t>я и т.д. заявка для всех участников в единой форме участия - полностью БЕСПЛАТНАЯ, за исключением участия по промоакциям!</w:t>
      </w:r>
    </w:p>
    <w:p w14:paraId="6B3F6C9B" w14:textId="77777777" w:rsidR="007E1CEE" w:rsidRPr="00E92FB2" w:rsidRDefault="007E1CEE" w:rsidP="007E1CEE">
      <w:pPr>
        <w:pStyle w:val="a3"/>
        <w:shd w:val="clear" w:color="auto" w:fill="FFFFFF"/>
        <w:spacing w:line="240" w:lineRule="auto"/>
        <w:ind w:left="833" w:right="113"/>
        <w:rPr>
          <w:rFonts w:asciiTheme="minorHAnsi" w:hAnsiTheme="minorHAnsi" w:cstheme="minorHAnsi"/>
          <w:color w:val="000000"/>
          <w:sz w:val="20"/>
          <w:szCs w:val="20"/>
          <w:lang w:eastAsia="ru-RU"/>
        </w:rPr>
      </w:pPr>
    </w:p>
    <w:p w14:paraId="23315ADA" w14:textId="7072F71F" w:rsidR="00C1284E" w:rsidRPr="00E92FB2" w:rsidRDefault="007E1CEE" w:rsidP="00C1284E">
      <w:pPr>
        <w:pStyle w:val="a3"/>
        <w:numPr>
          <w:ilvl w:val="0"/>
          <w:numId w:val="3"/>
        </w:numPr>
        <w:shd w:val="clear" w:color="auto" w:fill="FFFFFF"/>
        <w:spacing w:line="240" w:lineRule="auto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  <w:lang w:eastAsia="ru-RU"/>
        </w:rPr>
        <w:t>Наградная атрибутика, доставка:</w:t>
      </w:r>
    </w:p>
    <w:p w14:paraId="243069AB" w14:textId="26753EC2" w:rsidR="00C1284E" w:rsidRPr="00E92FB2" w:rsidRDefault="00C1284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При заказе Медали(ей), Лент – Доставка с Наградной документацией – Всегда БЕСПЛАТНО.</w:t>
      </w:r>
    </w:p>
    <w:p w14:paraId="028AA838" w14:textId="7AF5687F" w:rsidR="00C1284E" w:rsidRPr="00E92FB2" w:rsidRDefault="007E1CEE" w:rsidP="00C1284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по территории Российской Федерации при заказе от 3.000 рублей - бесплатно! Стоимость доставки при заказе до 3.000 рублей - фиксированная 350 рублей.</w:t>
      </w:r>
    </w:p>
    <w:p w14:paraId="799E8489" w14:textId="3AD3A0DC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Доставка Наградной атрибутики для Иностранных участников - индивидуальная.</w:t>
      </w:r>
      <w:r w:rsidRPr="00E92FB2">
        <w:rPr>
          <w:rFonts w:asciiTheme="minorHAnsi" w:hAnsiTheme="minorHAnsi" w:cstheme="minorHAnsi"/>
          <w:sz w:val="20"/>
          <w:szCs w:val="20"/>
        </w:rPr>
        <w:br/>
        <w:t xml:space="preserve">Стоимость можно узнать </w:t>
      </w:r>
      <w:r w:rsidR="00C1284E" w:rsidRPr="00E92FB2">
        <w:rPr>
          <w:rFonts w:asciiTheme="minorHAnsi" w:hAnsiTheme="minorHAnsi" w:cstheme="minorHAnsi"/>
          <w:sz w:val="20"/>
          <w:szCs w:val="20"/>
        </w:rPr>
        <w:t>до заказа Наград</w:t>
      </w:r>
      <w:r w:rsidRPr="00E92FB2">
        <w:rPr>
          <w:rFonts w:asciiTheme="minorHAnsi" w:hAnsiTheme="minorHAnsi" w:cstheme="minorHAnsi"/>
          <w:sz w:val="20"/>
          <w:szCs w:val="20"/>
        </w:rPr>
        <w:t>, просто напишите нам!</w:t>
      </w:r>
    </w:p>
    <w:p w14:paraId="514F6B7D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>Ознакомится с ассортиментом Наградной атрибутики можно на официальном сайте в Личном кабинете, или раздел «УЧАСТНИКАМ» - «НАГРАДНАЯ АТРИБУТИКА».</w:t>
      </w:r>
    </w:p>
    <w:p w14:paraId="6EDB6DA7" w14:textId="77777777" w:rsidR="007E1CEE" w:rsidRPr="00E92FB2" w:rsidRDefault="007E1CEE" w:rsidP="007E1CEE">
      <w:pPr>
        <w:pStyle w:val="a3"/>
        <w:numPr>
          <w:ilvl w:val="0"/>
          <w:numId w:val="15"/>
        </w:numPr>
        <w:rPr>
          <w:rFonts w:asciiTheme="minorHAnsi" w:hAnsiTheme="minorHAnsi" w:cstheme="minorHAnsi"/>
          <w:sz w:val="20"/>
          <w:szCs w:val="20"/>
        </w:rPr>
      </w:pPr>
      <w:r w:rsidRPr="00E92FB2">
        <w:rPr>
          <w:rFonts w:asciiTheme="minorHAnsi" w:hAnsiTheme="minorHAnsi" w:cstheme="minorHAnsi"/>
          <w:sz w:val="20"/>
          <w:szCs w:val="20"/>
        </w:rPr>
        <w:t xml:space="preserve">Заказ Наградной атрибутики </w:t>
      </w:r>
      <w:proofErr w:type="gramStart"/>
      <w:r w:rsidRPr="00E92FB2">
        <w:rPr>
          <w:rFonts w:asciiTheme="minorHAnsi" w:hAnsiTheme="minorHAnsi" w:cstheme="minorHAnsi"/>
          <w:sz w:val="20"/>
          <w:szCs w:val="20"/>
        </w:rPr>
        <w:t>можно осуществить</w:t>
      </w:r>
      <w:proofErr w:type="gramEnd"/>
      <w:r w:rsidRPr="00E92FB2">
        <w:rPr>
          <w:rFonts w:asciiTheme="minorHAnsi" w:hAnsiTheme="minorHAnsi" w:cstheme="minorHAnsi"/>
          <w:sz w:val="20"/>
          <w:szCs w:val="20"/>
        </w:rPr>
        <w:t xml:space="preserve"> позвонив на горячую линию, написав на электронную почту, или через свой Личный Кабинет.</w:t>
      </w:r>
    </w:p>
    <w:p w14:paraId="730A984D" w14:textId="77777777" w:rsidR="007E1CEE" w:rsidRPr="00E92FB2" w:rsidRDefault="007E1CEE" w:rsidP="007E1CEE">
      <w:pPr>
        <w:pStyle w:val="a3"/>
        <w:rPr>
          <w:rFonts w:asciiTheme="minorHAnsi" w:hAnsiTheme="minorHAnsi" w:cstheme="minorHAnsi"/>
          <w:sz w:val="20"/>
          <w:szCs w:val="20"/>
        </w:rPr>
      </w:pPr>
    </w:p>
    <w:p w14:paraId="7881ACE4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Ответственность и форс-мажор:</w:t>
      </w:r>
    </w:p>
    <w:p w14:paraId="21D2AED3" w14:textId="77777777" w:rsidR="007E1CEE" w:rsidRPr="00E92FB2" w:rsidRDefault="007E1CEE" w:rsidP="007E1CEE">
      <w:pPr>
        <w:pStyle w:val="a3"/>
        <w:numPr>
          <w:ilvl w:val="0"/>
          <w:numId w:val="16"/>
        </w:numPr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MuzStart не несет ответственности в случае невозможности выполнения возложенных обязательств по организации и проведению проектов по причинам действия непреодолимой силы: пожара, наводнения, </w:t>
      </w:r>
      <w:r w:rsidRPr="00E92FB2">
        <w:rPr>
          <w:rFonts w:asciiTheme="minorHAnsi" w:hAnsiTheme="minorHAnsi" w:cstheme="minorHAnsi"/>
          <w:color w:val="000000" w:themeColor="text1"/>
          <w:sz w:val="20"/>
          <w:szCs w:val="20"/>
        </w:rPr>
        <w:lastRenderedPageBreak/>
        <w:t>эпидемий и других к ним приравненных чрезвычайных обстоятельств и чрезвычайных правительственных указов.</w:t>
      </w:r>
    </w:p>
    <w:p w14:paraId="2A89A234" w14:textId="77777777" w:rsidR="007E1CEE" w:rsidRPr="00E92FB2" w:rsidRDefault="007E1CEE" w:rsidP="007E1CEE">
      <w:pPr>
        <w:pStyle w:val="a3"/>
        <w:shd w:val="clear" w:color="auto" w:fill="FFFFFF"/>
        <w:ind w:right="113"/>
        <w:rPr>
          <w:rFonts w:asciiTheme="minorHAnsi" w:hAnsiTheme="minorHAnsi" w:cstheme="minorHAnsi"/>
          <w:b/>
          <w:bCs/>
          <w:color w:val="000000" w:themeColor="text1"/>
          <w:u w:val="single"/>
        </w:rPr>
      </w:pPr>
    </w:p>
    <w:p w14:paraId="7D207EA7" w14:textId="77777777" w:rsidR="007E1CEE" w:rsidRPr="00E92FB2" w:rsidRDefault="007E1CEE" w:rsidP="007E1CEE">
      <w:pPr>
        <w:pStyle w:val="a3"/>
        <w:numPr>
          <w:ilvl w:val="0"/>
          <w:numId w:val="3"/>
        </w:numPr>
        <w:shd w:val="clear" w:color="auto" w:fill="FFFFFF"/>
        <w:ind w:right="113"/>
        <w:jc w:val="center"/>
        <w:rPr>
          <w:rFonts w:asciiTheme="minorHAnsi" w:hAnsiTheme="minorHAnsi" w:cstheme="minorHAnsi"/>
          <w:b/>
          <w:bCs/>
          <w:color w:val="000000" w:themeColor="text1"/>
          <w:u w:val="single"/>
        </w:rPr>
      </w:pPr>
      <w:r w:rsidRPr="00E92FB2">
        <w:rPr>
          <w:rFonts w:asciiTheme="minorHAnsi" w:hAnsiTheme="minorHAnsi" w:cstheme="minorHAnsi"/>
          <w:b/>
          <w:bCs/>
          <w:color w:val="000000" w:themeColor="text1"/>
          <w:u w:val="single"/>
        </w:rPr>
        <w:t>Контакты оргкомитета:</w:t>
      </w:r>
    </w:p>
    <w:p w14:paraId="577CD22A" w14:textId="071BAADE" w:rsidR="00C1284E" w:rsidRPr="00EC4BFA" w:rsidRDefault="000B1618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Есть вопрос? Мы подготовили ответ</w:t>
      </w:r>
      <w:r w:rsidR="00127A89" w:rsidRPr="00EC4BFA">
        <w:rPr>
          <w:rFonts w:asciiTheme="minorHAnsi" w:hAnsiTheme="minorHAnsi" w:cstheme="minorHAnsi"/>
          <w:color w:val="000000"/>
          <w:sz w:val="20"/>
          <w:szCs w:val="20"/>
        </w:rPr>
        <w:t>:</w:t>
      </w:r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hyperlink r:id="rId9" w:tgtFrame="_blank" w:history="1">
        <w:r w:rsidR="00C1284E"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http://muzstart.com/faq</w:t>
        </w:r>
      </w:hyperlink>
      <w:r w:rsidR="00C1284E"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6432A3CF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proofErr w:type="spellStart"/>
      <w:r w:rsidRPr="00EC4BFA">
        <w:rPr>
          <w:rFonts w:asciiTheme="minorHAnsi" w:hAnsiTheme="minorHAnsi" w:cstheme="minorHAnsi"/>
          <w:color w:val="000000"/>
          <w:sz w:val="20"/>
          <w:szCs w:val="20"/>
        </w:rPr>
        <w:t>Email</w:t>
      </w:r>
      <w:proofErr w:type="spellEnd"/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 оргкомитета: </w:t>
      </w:r>
      <w:hyperlink r:id="rId10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info@muzstart.com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142B964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Официальный сайт: </w:t>
      </w:r>
      <w:hyperlink r:id="rId11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http://muzstart.com</w:t>
        </w:r>
      </w:hyperlink>
      <w:r w:rsidRPr="00EC4BFA">
        <w:rPr>
          <w:rFonts w:asciiTheme="minorHAnsi" w:hAnsiTheme="minorHAnsi" w:cstheme="minorHAnsi"/>
          <w:color w:val="000000"/>
          <w:sz w:val="20"/>
          <w:szCs w:val="20"/>
        </w:rPr>
        <w:t> </w:t>
      </w:r>
    </w:p>
    <w:p w14:paraId="5EA593C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Бесплатная горячая линия: 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8-800-333-7875 </w:t>
      </w:r>
    </w:p>
    <w:p w14:paraId="71AC4DE4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>Горячая линия:</w:t>
      </w:r>
      <w:r w:rsidRPr="00EC4BFA">
        <w:rPr>
          <w:rFonts w:asciiTheme="minorHAnsi" w:hAnsiTheme="minorHAnsi" w:cstheme="minorHAnsi"/>
          <w:b/>
          <w:bCs/>
          <w:color w:val="2BD8C9"/>
          <w:sz w:val="20"/>
          <w:szCs w:val="20"/>
        </w:rPr>
        <w:t> 8-499-649-7800</w:t>
      </w:r>
    </w:p>
    <w:p w14:paraId="63DD6998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Вконтакте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 xml:space="preserve">: </w:t>
      </w:r>
      <w:hyperlink r:id="rId12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https://vk.com/muzstart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69B825C7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Мы в Инстаграм: </w:t>
      </w:r>
      <w:hyperlink r:id="rId13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https://www.instagram.com/muzstart_com/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23ABC7FC" w14:textId="43544F9C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</w:t>
      </w:r>
      <w:proofErr w:type="spellStart"/>
      <w:r w:rsidRPr="00EC4BFA">
        <w:rPr>
          <w:rFonts w:asciiTheme="minorHAnsi" w:hAnsiTheme="minorHAnsi" w:cstheme="minorHAnsi"/>
          <w:sz w:val="20"/>
          <w:szCs w:val="20"/>
        </w:rPr>
        <w:t>WatsApp</w:t>
      </w:r>
      <w:proofErr w:type="spellEnd"/>
      <w:r w:rsidRPr="00EC4BFA">
        <w:rPr>
          <w:rFonts w:asciiTheme="minorHAnsi" w:hAnsiTheme="minorHAnsi" w:cstheme="minorHAnsi"/>
          <w:sz w:val="20"/>
          <w:szCs w:val="20"/>
        </w:rPr>
        <w:t>:</w:t>
      </w:r>
      <w:r w:rsidR="00EC4BFA" w:rsidRPr="00EC4BFA">
        <w:rPr>
          <w:rFonts w:asciiTheme="minorHAnsi" w:hAnsiTheme="minorHAnsi" w:cstheme="minorHAnsi"/>
          <w:sz w:val="20"/>
          <w:szCs w:val="20"/>
        </w:rPr>
        <w:t xml:space="preserve"> +7 910 016 016 0</w:t>
      </w:r>
      <w:r w:rsidRPr="00EC4BF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02E2AF35" w14:textId="77777777" w:rsidR="00C1284E" w:rsidRPr="00EC4BFA" w:rsidRDefault="00C1284E" w:rsidP="00C1284E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sz w:val="20"/>
          <w:szCs w:val="20"/>
        </w:rPr>
        <w:t xml:space="preserve">Написать нам в телеграмм: </w:t>
      </w:r>
      <w:hyperlink r:id="rId14" w:tgtFrame="_blank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https://t.me/muzstart_bot</w:t>
        </w:r>
      </w:hyperlink>
      <w:r w:rsidRPr="00EC4BFA">
        <w:rPr>
          <w:rFonts w:asciiTheme="minorHAnsi" w:hAnsiTheme="minorHAnsi" w:cstheme="minorHAnsi"/>
          <w:sz w:val="20"/>
          <w:szCs w:val="20"/>
        </w:rPr>
        <w:t> </w:t>
      </w:r>
    </w:p>
    <w:p w14:paraId="4D683016" w14:textId="6716715D" w:rsidR="00C1284E" w:rsidRPr="00EC4BFA" w:rsidRDefault="00C1284E" w:rsidP="00EC4BFA">
      <w:pPr>
        <w:pStyle w:val="a3"/>
        <w:numPr>
          <w:ilvl w:val="0"/>
          <w:numId w:val="16"/>
        </w:num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EC4BFA">
        <w:rPr>
          <w:rFonts w:asciiTheme="minorHAnsi" w:hAnsiTheme="minorHAnsi" w:cstheme="minorHAnsi"/>
          <w:color w:val="000000"/>
          <w:sz w:val="20"/>
          <w:szCs w:val="20"/>
        </w:rPr>
        <w:t xml:space="preserve">Хотите оставить жалобу или пожелание руководителю? Пишите: </w:t>
      </w:r>
      <w:hyperlink r:id="rId15" w:history="1">
        <w:r w:rsidRPr="00EC4BFA">
          <w:rPr>
            <w:rStyle w:val="af9"/>
            <w:rFonts w:asciiTheme="minorHAnsi" w:eastAsia="Arial" w:hAnsiTheme="minorHAnsi" w:cstheme="minorHAnsi"/>
            <w:sz w:val="20"/>
            <w:szCs w:val="20"/>
          </w:rPr>
          <w:t>sos@muzstart.com</w:t>
        </w:r>
      </w:hyperlink>
    </w:p>
    <w:sectPr w:rsidR="00C1284E" w:rsidRPr="00EC4BFA" w:rsidSect="00A65F67">
      <w:headerReference w:type="default" r:id="rId16"/>
      <w:headerReference w:type="first" r:id="rId17"/>
      <w:footerReference w:type="first" r:id="rId18"/>
      <w:pgSz w:w="11900" w:h="16840"/>
      <w:pgMar w:top="720" w:right="720" w:bottom="720" w:left="72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72438" w14:textId="77777777" w:rsidR="005253B0" w:rsidRDefault="005253B0">
      <w:r>
        <w:separator/>
      </w:r>
    </w:p>
  </w:endnote>
  <w:endnote w:type="continuationSeparator" w:id="0">
    <w:p w14:paraId="03B66269" w14:textId="77777777" w:rsidR="005253B0" w:rsidRDefault="00525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2241" w14:textId="7EB4A7A6" w:rsidR="00D42ABF" w:rsidRDefault="00D42ABF" w:rsidP="00D42ABF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6D778" w14:textId="77777777" w:rsidR="005253B0" w:rsidRDefault="005253B0">
      <w:r>
        <w:separator/>
      </w:r>
    </w:p>
  </w:footnote>
  <w:footnote w:type="continuationSeparator" w:id="0">
    <w:p w14:paraId="7521A507" w14:textId="77777777" w:rsidR="005253B0" w:rsidRDefault="00525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33D3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203389" wp14:editId="3965E337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1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0" o:spid="_x0000_s0" o:spt="20" style="position:absolute;mso-wrap-distance-left:9.0pt;mso-wrap-distance-top:0.0pt;mso-wrap-distance-right:9.0pt;mso-wrap-distance-bottom:0.0pt;z-index:251660288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008AE" w14:textId="77777777" w:rsidR="00E97A50" w:rsidRDefault="00E97A50">
    <w:pPr>
      <w:pStyle w:val="af5"/>
      <w:jc w:val="right"/>
      <w:rPr>
        <w:sz w:val="30"/>
        <w:szCs w:val="30"/>
      </w:rPr>
    </w:pPr>
  </w:p>
  <w:p w14:paraId="02F9DA39" w14:textId="77777777" w:rsidR="00E97A50" w:rsidRDefault="00A3256E">
    <w:pPr>
      <w:pStyle w:val="af5"/>
      <w:jc w:val="right"/>
      <w:rPr>
        <w:sz w:val="30"/>
        <w:szCs w:val="30"/>
      </w:rPr>
    </w:pPr>
    <w:r>
      <w:rPr>
        <w:noProof/>
        <w:sz w:val="30"/>
        <w:szCs w:val="30"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4CA83A8" wp14:editId="3829933B">
              <wp:simplePos x="0" y="0"/>
              <wp:positionH relativeFrom="column">
                <wp:posOffset>110490</wp:posOffset>
              </wp:positionH>
              <wp:positionV relativeFrom="paragraph">
                <wp:posOffset>13123</wp:posOffset>
              </wp:positionV>
              <wp:extent cx="2175415" cy="2175933"/>
              <wp:effectExtent l="0" t="0" r="0" b="0"/>
              <wp:wrapNone/>
              <wp:docPr id="2" name="Изображение 1" descr="MuzStart/Банера%20MuzStart/MuzStart%20круг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1" descr="MuzStart/Банера%20MuzStart/MuzStart%20круг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175415" cy="2175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2336;o:allowoverlap:true;o:allowincell:true;mso-position-horizontal-relative:text;margin-left:8.7pt;mso-position-horizontal:absolute;mso-position-vertical-relative:text;margin-top:1.0pt;mso-position-vertical:absolute;width:171.3pt;height:171.3pt;" stroked="f">
              <v:path textboxrect="0,0,0,0"/>
              <v:imagedata r:id="rId2" o:title=""/>
            </v:shape>
          </w:pict>
        </mc:Fallback>
      </mc:AlternateContent>
    </w:r>
  </w:p>
  <w:p w14:paraId="46357C79" w14:textId="77777777" w:rsidR="00E97A50" w:rsidRDefault="00E97A50">
    <w:pPr>
      <w:pStyle w:val="af5"/>
      <w:jc w:val="right"/>
      <w:rPr>
        <w:sz w:val="30"/>
        <w:szCs w:val="30"/>
      </w:rPr>
    </w:pPr>
  </w:p>
  <w:p w14:paraId="0CF4F78B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</w:rPr>
      <w:t>Международный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продюсерский</w:t>
    </w:r>
    <w:r>
      <w:rPr>
        <w:sz w:val="30"/>
        <w:szCs w:val="30"/>
        <w:lang w:val="en-US"/>
      </w:rPr>
      <w:t xml:space="preserve"> </w:t>
    </w:r>
    <w:r>
      <w:rPr>
        <w:sz w:val="30"/>
        <w:szCs w:val="30"/>
      </w:rPr>
      <w:t>центр</w:t>
    </w:r>
    <w:r>
      <w:rPr>
        <w:b/>
        <w:sz w:val="30"/>
        <w:szCs w:val="30"/>
        <w:lang w:val="en-US"/>
      </w:rPr>
      <w:t xml:space="preserve"> «</w:t>
    </w:r>
    <w:r>
      <w:rPr>
        <w:b/>
        <w:sz w:val="30"/>
        <w:szCs w:val="30"/>
      </w:rPr>
      <w:t>МузСтарт</w:t>
    </w:r>
    <w:r>
      <w:rPr>
        <w:b/>
        <w:sz w:val="30"/>
        <w:szCs w:val="30"/>
        <w:lang w:val="en-US"/>
      </w:rPr>
      <w:t>»</w:t>
    </w:r>
  </w:p>
  <w:p w14:paraId="2CC941D9" w14:textId="77777777" w:rsidR="00E97A50" w:rsidRDefault="00A3256E">
    <w:pPr>
      <w:pStyle w:val="af5"/>
      <w:jc w:val="right"/>
      <w:rPr>
        <w:b/>
        <w:sz w:val="30"/>
        <w:szCs w:val="30"/>
        <w:lang w:val="en-US"/>
      </w:rPr>
    </w:pPr>
    <w:r>
      <w:rPr>
        <w:sz w:val="30"/>
        <w:szCs w:val="30"/>
        <w:lang w:val="en-US"/>
      </w:rPr>
      <w:t>International Production Center</w:t>
    </w:r>
    <w:r>
      <w:rPr>
        <w:b/>
        <w:sz w:val="30"/>
        <w:szCs w:val="30"/>
        <w:lang w:val="en-US"/>
      </w:rPr>
      <w:t xml:space="preserve"> «MuzStart»</w:t>
    </w:r>
  </w:p>
  <w:p w14:paraId="3FEFFE12" w14:textId="77777777" w:rsidR="00E97A50" w:rsidRDefault="00A3256E">
    <w:pPr>
      <w:pStyle w:val="af5"/>
      <w:jc w:val="right"/>
      <w:rPr>
        <w:rStyle w:val="af9"/>
        <w:b/>
        <w:sz w:val="30"/>
        <w:szCs w:val="30"/>
        <w:lang w:val="en-US"/>
      </w:rPr>
    </w:pPr>
    <w:r>
      <w:t>САЙТ</w:t>
    </w:r>
    <w:r>
      <w:rPr>
        <w:lang w:val="en-US"/>
      </w:rPr>
      <w:t>:</w:t>
    </w:r>
    <w:r>
      <w:rPr>
        <w:sz w:val="30"/>
        <w:szCs w:val="30"/>
        <w:lang w:val="en-US"/>
      </w:rPr>
      <w:t xml:space="preserve"> </w:t>
    </w:r>
    <w:hyperlink r:id="rId3" w:tooltip="http://muzstart.com/" w:history="1">
      <w:r>
        <w:rPr>
          <w:rStyle w:val="af9"/>
          <w:b/>
          <w:sz w:val="30"/>
          <w:szCs w:val="30"/>
          <w:lang w:val="en-US"/>
        </w:rPr>
        <w:t>muzstart.com</w:t>
      </w:r>
    </w:hyperlink>
    <w:r>
      <w:rPr>
        <w:rStyle w:val="af9"/>
        <w:b/>
        <w:sz w:val="30"/>
        <w:szCs w:val="30"/>
        <w:u w:val="none"/>
        <w:lang w:val="en-US"/>
      </w:rPr>
      <w:t xml:space="preserve">  </w:t>
    </w:r>
    <w:r>
      <w:rPr>
        <w:rStyle w:val="af9"/>
        <w:b/>
        <w:sz w:val="30"/>
        <w:szCs w:val="30"/>
      </w:rPr>
      <w:fldChar w:fldCharType="begin"/>
    </w:r>
    <w:r>
      <w:rPr>
        <w:rStyle w:val="af9"/>
        <w:b/>
        <w:sz w:val="30"/>
        <w:szCs w:val="30"/>
        <w:lang w:val="en-US"/>
      </w:rPr>
      <w:instrText>HYPERLINK "http://muzstart.com/"</w:instrText>
    </w:r>
    <w:r>
      <w:rPr>
        <w:rStyle w:val="af9"/>
        <w:b/>
        <w:sz w:val="30"/>
        <w:szCs w:val="30"/>
      </w:rPr>
    </w:r>
    <w:r>
      <w:rPr>
        <w:rStyle w:val="af9"/>
        <w:b/>
        <w:sz w:val="30"/>
        <w:szCs w:val="30"/>
      </w:rPr>
      <w:fldChar w:fldCharType="separate"/>
    </w:r>
    <w:proofErr w:type="spellStart"/>
    <w:proofErr w:type="gramStart"/>
    <w:r>
      <w:rPr>
        <w:rStyle w:val="af9"/>
        <w:b/>
        <w:sz w:val="30"/>
        <w:szCs w:val="30"/>
      </w:rPr>
      <w:t>музстарт</w:t>
    </w:r>
    <w:proofErr w:type="spellEnd"/>
    <w:r>
      <w:rPr>
        <w:rStyle w:val="af9"/>
        <w:b/>
        <w:sz w:val="30"/>
        <w:szCs w:val="30"/>
        <w:lang w:val="en-US"/>
      </w:rPr>
      <w:t>.</w:t>
    </w:r>
    <w:proofErr w:type="spellStart"/>
    <w:r>
      <w:rPr>
        <w:rStyle w:val="af9"/>
        <w:b/>
        <w:sz w:val="30"/>
        <w:szCs w:val="30"/>
      </w:rPr>
      <w:t>рф</w:t>
    </w:r>
    <w:proofErr w:type="spellEnd"/>
    <w:proofErr w:type="gramEnd"/>
  </w:p>
  <w:p w14:paraId="74F2C304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  <w:lang w:val="en-US"/>
      </w:rPr>
    </w:pPr>
    <w:r>
      <w:rPr>
        <w:rStyle w:val="af9"/>
        <w:b/>
        <w:sz w:val="30"/>
        <w:szCs w:val="30"/>
      </w:rPr>
      <w:fldChar w:fldCharType="end"/>
    </w:r>
    <w:r>
      <w:rPr>
        <w:lang w:val="en-US"/>
      </w:rPr>
      <w:t>E-MAIL:</w:t>
    </w:r>
    <w:r>
      <w:rPr>
        <w:sz w:val="30"/>
        <w:szCs w:val="30"/>
        <w:lang w:val="en-US"/>
      </w:rPr>
      <w:t xml:space="preserve"> </w:t>
    </w:r>
    <w:hyperlink r:id="rId4" w:tooltip="mailto:Info@muzstart.com" w:history="1">
      <w:r>
        <w:rPr>
          <w:rStyle w:val="af9"/>
          <w:b/>
          <w:sz w:val="30"/>
          <w:szCs w:val="30"/>
          <w:lang w:val="en-US"/>
        </w:rPr>
        <w:t>Info@muzstart.com</w:t>
      </w:r>
    </w:hyperlink>
  </w:p>
  <w:p w14:paraId="20305F6D" w14:textId="3F146008" w:rsidR="00E97A50" w:rsidRPr="00D12159" w:rsidRDefault="00A3256E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  <w:lang w:val="en-US"/>
      </w:rPr>
    </w:pPr>
    <w:r>
      <w:t>ТЕЛЕФОН:</w:t>
    </w:r>
    <w:r>
      <w:rPr>
        <w:sz w:val="30"/>
        <w:szCs w:val="30"/>
      </w:rPr>
      <w:t xml:space="preserve"> </w:t>
    </w:r>
    <w:r>
      <w:rPr>
        <w:b/>
        <w:sz w:val="30"/>
        <w:szCs w:val="30"/>
      </w:rPr>
      <w:t>+7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499</w:t>
    </w:r>
    <w:r w:rsidR="00D12159">
      <w:rPr>
        <w:b/>
        <w:sz w:val="30"/>
        <w:szCs w:val="30"/>
        <w:lang w:val="en-US"/>
      </w:rPr>
      <w:t> </w:t>
    </w:r>
    <w:r>
      <w:rPr>
        <w:b/>
        <w:sz w:val="30"/>
        <w:szCs w:val="30"/>
      </w:rPr>
      <w:t>649</w:t>
    </w:r>
    <w:r w:rsidR="00D12159">
      <w:rPr>
        <w:b/>
        <w:sz w:val="30"/>
        <w:szCs w:val="30"/>
        <w:lang w:val="en-US"/>
      </w:rPr>
      <w:t xml:space="preserve"> </w:t>
    </w:r>
    <w:r>
      <w:rPr>
        <w:b/>
        <w:sz w:val="30"/>
        <w:szCs w:val="30"/>
      </w:rPr>
      <w:t>7800</w:t>
    </w:r>
    <w:r w:rsidR="00D12159">
      <w:rPr>
        <w:b/>
        <w:sz w:val="30"/>
        <w:szCs w:val="30"/>
        <w:lang w:val="en-US"/>
      </w:rPr>
      <w:t xml:space="preserve"> | 8 800 333 7875</w:t>
    </w:r>
  </w:p>
  <w:p w14:paraId="7AC98C85" w14:textId="77777777" w:rsidR="00E97A50" w:rsidRDefault="00E97A50">
    <w:pPr>
      <w:pStyle w:val="af5"/>
      <w:tabs>
        <w:tab w:val="left" w:pos="1373"/>
        <w:tab w:val="right" w:pos="10460"/>
      </w:tabs>
      <w:jc w:val="right"/>
      <w:rPr>
        <w:b/>
        <w:sz w:val="30"/>
        <w:szCs w:val="30"/>
      </w:rPr>
    </w:pPr>
  </w:p>
  <w:p w14:paraId="2120C5CD" w14:textId="77777777" w:rsidR="00E97A50" w:rsidRDefault="00A3256E">
    <w:pPr>
      <w:pStyle w:val="af5"/>
      <w:tabs>
        <w:tab w:val="left" w:pos="1373"/>
        <w:tab w:val="right" w:pos="10460"/>
      </w:tabs>
      <w:jc w:val="right"/>
      <w:rPr>
        <w:sz w:val="30"/>
        <w:szCs w:val="30"/>
      </w:rPr>
    </w:pPr>
    <w:r>
      <w:rPr>
        <w:rFonts w:eastAsia="Times New Roman" w:cs="Times New Roman"/>
        <w:noProof/>
        <w:sz w:val="28"/>
        <w:szCs w:val="28"/>
        <w:lang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2E02180D" wp14:editId="2161677E">
              <wp:simplePos x="0" y="0"/>
              <wp:positionH relativeFrom="margin">
                <wp:align>right</wp:align>
              </wp:positionH>
              <wp:positionV relativeFrom="paragraph">
                <wp:posOffset>-635</wp:posOffset>
              </wp:positionV>
              <wp:extent cx="3888000" cy="0"/>
              <wp:effectExtent l="0" t="0" r="24130" b="25400"/>
              <wp:wrapNone/>
              <wp:docPr id="3" name="Прямая соединительная линия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38880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shape 2" o:spid="_x0000_s2" o:spt="20" style="position:absolute;mso-wrap-distance-left:9.0pt;mso-wrap-distance-top:0.0pt;mso-wrap-distance-right:9.0pt;mso-wrap-distance-bottom:0.0pt;z-index:251663360;o:allowoverlap:true;o:allowincell:true;mso-position-horizontal-relative:margin;mso-position-horizontal:right;mso-position-vertical-relative:text;margin-top:-0.0pt;mso-position-vertical:absolute;width:306.1pt;height:0.0pt;" coordsize="100000,100000" path="" filled="f" strokecolor="#000000" strokeweight="1.50pt">
              <v:path textboxrect="0,0,0,0"/>
            </v:shape>
          </w:pict>
        </mc:Fallback>
      </mc:AlternateContent>
    </w:r>
  </w:p>
  <w:p w14:paraId="01510A24" w14:textId="77777777" w:rsidR="00E97A50" w:rsidRDefault="00E97A50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62"/>
    <w:multiLevelType w:val="hybridMultilevel"/>
    <w:tmpl w:val="CD6A12B2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 w15:restartNumberingAfterBreak="0">
    <w:nsid w:val="03674467"/>
    <w:multiLevelType w:val="hybridMultilevel"/>
    <w:tmpl w:val="B892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A207FE"/>
    <w:multiLevelType w:val="hybridMultilevel"/>
    <w:tmpl w:val="FB02096E"/>
    <w:lvl w:ilvl="0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3" w15:restartNumberingAfterBreak="0">
    <w:nsid w:val="0F1550DD"/>
    <w:multiLevelType w:val="hybridMultilevel"/>
    <w:tmpl w:val="EAE27D30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0E85230"/>
    <w:multiLevelType w:val="hybridMultilevel"/>
    <w:tmpl w:val="96BC3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9318D"/>
    <w:multiLevelType w:val="hybridMultilevel"/>
    <w:tmpl w:val="FB082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6" w15:restartNumberingAfterBreak="0">
    <w:nsid w:val="156B5709"/>
    <w:multiLevelType w:val="hybridMultilevel"/>
    <w:tmpl w:val="5470C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7" w15:restartNumberingAfterBreak="0">
    <w:nsid w:val="1D4B0504"/>
    <w:multiLevelType w:val="hybridMultilevel"/>
    <w:tmpl w:val="2F6C89FA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EB96787"/>
    <w:multiLevelType w:val="hybridMultilevel"/>
    <w:tmpl w:val="DE145ABC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20BD2466"/>
    <w:multiLevelType w:val="multilevel"/>
    <w:tmpl w:val="299467A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3">
      <w:start w:val="1"/>
      <w:numFmt w:val="decimal"/>
      <w:lvlText w:val="4.1.%3.%4"/>
      <w:lvlJc w:val="left"/>
      <w:pPr>
        <w:ind w:left="10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7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44" w:hanging="1440"/>
      </w:pPr>
      <w:rPr>
        <w:rFonts w:hint="default"/>
      </w:rPr>
    </w:lvl>
  </w:abstractNum>
  <w:abstractNum w:abstractNumId="10" w15:restartNumberingAfterBreak="0">
    <w:nsid w:val="244C24DF"/>
    <w:multiLevelType w:val="hybridMultilevel"/>
    <w:tmpl w:val="455C6284"/>
    <w:lvl w:ilvl="0" w:tplc="6BFAF840">
      <w:start w:val="1"/>
      <w:numFmt w:val="decimal"/>
      <w:lvlText w:val="%1."/>
      <w:lvlJc w:val="left"/>
      <w:pPr>
        <w:ind w:left="473" w:hanging="360"/>
      </w:pPr>
      <w:rPr>
        <w:rFonts w:hint="default"/>
        <w:b/>
        <w:u w:val="single"/>
      </w:rPr>
    </w:lvl>
    <w:lvl w:ilvl="1" w:tplc="04190019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1" w15:restartNumberingAfterBreak="0">
    <w:nsid w:val="250B612C"/>
    <w:multiLevelType w:val="hybridMultilevel"/>
    <w:tmpl w:val="F132A306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 w15:restartNumberingAfterBreak="0">
    <w:nsid w:val="2C0B6318"/>
    <w:multiLevelType w:val="hybridMultilevel"/>
    <w:tmpl w:val="23C49F4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3" w15:restartNumberingAfterBreak="0">
    <w:nsid w:val="4EC5348E"/>
    <w:multiLevelType w:val="hybridMultilevel"/>
    <w:tmpl w:val="B8FAEE3E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956449B"/>
    <w:multiLevelType w:val="hybridMultilevel"/>
    <w:tmpl w:val="57B8B264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716B6C7E"/>
    <w:multiLevelType w:val="hybridMultilevel"/>
    <w:tmpl w:val="5E30AE78"/>
    <w:lvl w:ilvl="0" w:tplc="04190015">
      <w:start w:val="1"/>
      <w:numFmt w:val="upperLetter"/>
      <w:lvlText w:val="%1."/>
      <w:lvlJc w:val="left"/>
      <w:pPr>
        <w:ind w:left="1068" w:hanging="360"/>
      </w:pPr>
    </w:lvl>
    <w:lvl w:ilvl="1" w:tplc="04190005">
      <w:start w:val="1"/>
      <w:numFmt w:val="bullet"/>
      <w:lvlText w:val=""/>
      <w:lvlJc w:val="left"/>
      <w:pPr>
        <w:ind w:left="1419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3966767">
    <w:abstractNumId w:val="9"/>
  </w:num>
  <w:num w:numId="2" w16cid:durableId="1351762790">
    <w:abstractNumId w:val="1"/>
  </w:num>
  <w:num w:numId="3" w16cid:durableId="1631981440">
    <w:abstractNumId w:val="10"/>
  </w:num>
  <w:num w:numId="4" w16cid:durableId="95368371">
    <w:abstractNumId w:val="14"/>
  </w:num>
  <w:num w:numId="5" w16cid:durableId="205870771">
    <w:abstractNumId w:val="6"/>
  </w:num>
  <w:num w:numId="6" w16cid:durableId="225649153">
    <w:abstractNumId w:val="8"/>
  </w:num>
  <w:num w:numId="7" w16cid:durableId="1207765184">
    <w:abstractNumId w:val="13"/>
  </w:num>
  <w:num w:numId="8" w16cid:durableId="516431004">
    <w:abstractNumId w:val="2"/>
  </w:num>
  <w:num w:numId="9" w16cid:durableId="2108576515">
    <w:abstractNumId w:val="3"/>
  </w:num>
  <w:num w:numId="10" w16cid:durableId="593633125">
    <w:abstractNumId w:val="15"/>
  </w:num>
  <w:num w:numId="11" w16cid:durableId="1434744159">
    <w:abstractNumId w:val="7"/>
  </w:num>
  <w:num w:numId="12" w16cid:durableId="428739788">
    <w:abstractNumId w:val="11"/>
  </w:num>
  <w:num w:numId="13" w16cid:durableId="1666324074">
    <w:abstractNumId w:val="0"/>
  </w:num>
  <w:num w:numId="14" w16cid:durableId="337538241">
    <w:abstractNumId w:val="12"/>
  </w:num>
  <w:num w:numId="15" w16cid:durableId="2002930076">
    <w:abstractNumId w:val="4"/>
  </w:num>
  <w:num w:numId="16" w16cid:durableId="851984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7A50"/>
    <w:rsid w:val="000B1618"/>
    <w:rsid w:val="000D1553"/>
    <w:rsid w:val="00127A89"/>
    <w:rsid w:val="00137CC7"/>
    <w:rsid w:val="001D6547"/>
    <w:rsid w:val="00200153"/>
    <w:rsid w:val="002414F0"/>
    <w:rsid w:val="00272103"/>
    <w:rsid w:val="00286B08"/>
    <w:rsid w:val="002C5AC3"/>
    <w:rsid w:val="00373BEB"/>
    <w:rsid w:val="003F6B23"/>
    <w:rsid w:val="00504459"/>
    <w:rsid w:val="005253B0"/>
    <w:rsid w:val="00545381"/>
    <w:rsid w:val="005B3361"/>
    <w:rsid w:val="0061223E"/>
    <w:rsid w:val="00684350"/>
    <w:rsid w:val="006E4279"/>
    <w:rsid w:val="00717088"/>
    <w:rsid w:val="0073484D"/>
    <w:rsid w:val="0076400D"/>
    <w:rsid w:val="007A05A9"/>
    <w:rsid w:val="007E1CEE"/>
    <w:rsid w:val="007F20B4"/>
    <w:rsid w:val="00816CCC"/>
    <w:rsid w:val="00841B23"/>
    <w:rsid w:val="0086008F"/>
    <w:rsid w:val="0088339A"/>
    <w:rsid w:val="008940C6"/>
    <w:rsid w:val="008B3AEF"/>
    <w:rsid w:val="008C2475"/>
    <w:rsid w:val="00935A41"/>
    <w:rsid w:val="009735C0"/>
    <w:rsid w:val="0099235B"/>
    <w:rsid w:val="00A3256E"/>
    <w:rsid w:val="00A468A6"/>
    <w:rsid w:val="00A65F67"/>
    <w:rsid w:val="00A74B13"/>
    <w:rsid w:val="00AC1799"/>
    <w:rsid w:val="00B71EBD"/>
    <w:rsid w:val="00BE155E"/>
    <w:rsid w:val="00BE345D"/>
    <w:rsid w:val="00BE6750"/>
    <w:rsid w:val="00C1284E"/>
    <w:rsid w:val="00C21634"/>
    <w:rsid w:val="00C53F7D"/>
    <w:rsid w:val="00CE7066"/>
    <w:rsid w:val="00D12159"/>
    <w:rsid w:val="00D42ABF"/>
    <w:rsid w:val="00DE1808"/>
    <w:rsid w:val="00DE1A8A"/>
    <w:rsid w:val="00E92FB2"/>
    <w:rsid w:val="00E97A50"/>
    <w:rsid w:val="00EC4BFA"/>
    <w:rsid w:val="00F25B28"/>
    <w:rsid w:val="00F823C6"/>
    <w:rsid w:val="00F956A6"/>
    <w:rsid w:val="00FC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B745D"/>
  <w15:docId w15:val="{44CA5126-1402-654F-ADC7-9164F35C8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  <w:pPr>
      <w:spacing w:after="0"/>
    </w:p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styleId="af9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a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fb">
    <w:name w:val="Unresolved Mention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5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1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instagram.com/muzstart_com/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vk.com/muzstar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uzstart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sos@muzstart.com" TargetMode="External"/><Relationship Id="rId10" Type="http://schemas.openxmlformats.org/officeDocument/2006/relationships/hyperlink" Target="mailto:info@muzstart.com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muzstart.com/faq" TargetMode="External"/><Relationship Id="rId14" Type="http://schemas.openxmlformats.org/officeDocument/2006/relationships/hyperlink" Target="https://t.me/muzstart_bo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muzstart.com/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hyperlink" Target="mailto:Info@muzstart.co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ГОСТ — сортировка по названиям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0351A5-9161-804D-B11D-43FB6F094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2737</Words>
  <Characters>15602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2022-02-23T13:19:00Z</cp:lastPrinted>
  <dcterms:created xsi:type="dcterms:W3CDTF">2022-07-14T10:02:00Z</dcterms:created>
  <dcterms:modified xsi:type="dcterms:W3CDTF">2022-07-14T10:02:00Z</dcterms:modified>
</cp:coreProperties>
</file>